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1C58" w14:textId="77777777" w:rsidR="00424A5A" w:rsidRPr="00BA687E" w:rsidRDefault="00424A5A">
      <w:pPr>
        <w:rPr>
          <w:rFonts w:ascii="Tahoma" w:hAnsi="Tahoma" w:cs="Tahoma"/>
          <w:sz w:val="20"/>
          <w:szCs w:val="20"/>
        </w:rPr>
      </w:pPr>
    </w:p>
    <w:p w14:paraId="7241405F" w14:textId="77777777" w:rsidR="00424A5A" w:rsidRPr="00BA687E" w:rsidRDefault="00424A5A">
      <w:pPr>
        <w:rPr>
          <w:rFonts w:ascii="Tahoma" w:hAnsi="Tahoma" w:cs="Tahoma"/>
          <w:sz w:val="20"/>
          <w:szCs w:val="20"/>
        </w:rPr>
      </w:pPr>
    </w:p>
    <w:p w14:paraId="4C4F65A3" w14:textId="77777777" w:rsidR="00424A5A" w:rsidRPr="00BA687E" w:rsidRDefault="00424A5A" w:rsidP="00424A5A">
      <w:pPr>
        <w:rPr>
          <w:rFonts w:ascii="Tahoma" w:hAnsi="Tahoma" w:cs="Tahoma"/>
          <w:sz w:val="20"/>
          <w:szCs w:val="20"/>
        </w:rPr>
      </w:pPr>
    </w:p>
    <w:p w14:paraId="1CFAF210" w14:textId="77777777" w:rsidR="00424A5A" w:rsidRPr="00BA687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A687E" w14:paraId="7AAA9541" w14:textId="77777777">
        <w:tc>
          <w:tcPr>
            <w:tcW w:w="1080" w:type="dxa"/>
            <w:vAlign w:val="center"/>
          </w:tcPr>
          <w:p w14:paraId="62250D1A"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Številka:</w:t>
            </w:r>
          </w:p>
        </w:tc>
        <w:tc>
          <w:tcPr>
            <w:tcW w:w="2160" w:type="dxa"/>
            <w:vAlign w:val="center"/>
          </w:tcPr>
          <w:p w14:paraId="42748E9D" w14:textId="77777777" w:rsidR="00424A5A" w:rsidRPr="00BA687E" w:rsidRDefault="00705339" w:rsidP="003560E2">
            <w:pPr>
              <w:spacing w:before="40"/>
              <w:rPr>
                <w:rFonts w:ascii="Tahoma" w:hAnsi="Tahoma" w:cs="Tahoma"/>
                <w:sz w:val="20"/>
                <w:szCs w:val="20"/>
              </w:rPr>
            </w:pPr>
            <w:r w:rsidRPr="00BA687E">
              <w:rPr>
                <w:rFonts w:ascii="Tahoma" w:hAnsi="Tahoma" w:cs="Tahoma"/>
                <w:color w:val="0000FF"/>
                <w:sz w:val="20"/>
                <w:szCs w:val="20"/>
              </w:rPr>
              <w:t>43001-352/2021-1</w:t>
            </w:r>
            <w:r w:rsidR="003E71AF">
              <w:rPr>
                <w:rFonts w:ascii="Tahoma" w:hAnsi="Tahoma" w:cs="Tahoma"/>
                <w:color w:val="0000FF"/>
                <w:sz w:val="20"/>
                <w:szCs w:val="20"/>
              </w:rPr>
              <w:t>9</w:t>
            </w:r>
          </w:p>
        </w:tc>
        <w:tc>
          <w:tcPr>
            <w:tcW w:w="1080" w:type="dxa"/>
            <w:vAlign w:val="center"/>
          </w:tcPr>
          <w:p w14:paraId="0C8FF3A8" w14:textId="77777777" w:rsidR="00424A5A" w:rsidRPr="00BA687E" w:rsidRDefault="00424A5A" w:rsidP="003560E2">
            <w:pPr>
              <w:spacing w:before="40"/>
              <w:rPr>
                <w:rFonts w:ascii="Tahoma" w:hAnsi="Tahoma" w:cs="Tahoma"/>
                <w:sz w:val="20"/>
                <w:szCs w:val="20"/>
              </w:rPr>
            </w:pPr>
          </w:p>
        </w:tc>
        <w:tc>
          <w:tcPr>
            <w:tcW w:w="1620" w:type="dxa"/>
            <w:vAlign w:val="center"/>
          </w:tcPr>
          <w:p w14:paraId="0983269D"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oznaka naročila:</w:t>
            </w:r>
          </w:p>
        </w:tc>
        <w:tc>
          <w:tcPr>
            <w:tcW w:w="3420" w:type="dxa"/>
            <w:vAlign w:val="center"/>
          </w:tcPr>
          <w:p w14:paraId="076CF974"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A-157/21 S</w:t>
            </w:r>
            <w:r w:rsidR="00424A5A" w:rsidRPr="00BA687E">
              <w:rPr>
                <w:rFonts w:ascii="Tahoma" w:hAnsi="Tahoma" w:cs="Tahoma"/>
                <w:color w:val="0000FF"/>
                <w:sz w:val="20"/>
                <w:szCs w:val="20"/>
              </w:rPr>
              <w:t xml:space="preserve">   </w:t>
            </w:r>
          </w:p>
        </w:tc>
      </w:tr>
      <w:tr w:rsidR="00424A5A" w:rsidRPr="00BA687E" w14:paraId="6C05978D" w14:textId="77777777">
        <w:tc>
          <w:tcPr>
            <w:tcW w:w="1080" w:type="dxa"/>
            <w:vAlign w:val="center"/>
          </w:tcPr>
          <w:p w14:paraId="7D2CCEB4"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Datum:</w:t>
            </w:r>
          </w:p>
        </w:tc>
        <w:tc>
          <w:tcPr>
            <w:tcW w:w="2160" w:type="dxa"/>
            <w:vAlign w:val="center"/>
          </w:tcPr>
          <w:p w14:paraId="3B02C567" w14:textId="77777777" w:rsidR="00424A5A" w:rsidRPr="00BA687E" w:rsidRDefault="00BA687E" w:rsidP="003560E2">
            <w:pPr>
              <w:spacing w:before="40"/>
              <w:rPr>
                <w:rFonts w:ascii="Tahoma" w:hAnsi="Tahoma" w:cs="Tahoma"/>
                <w:sz w:val="20"/>
                <w:szCs w:val="20"/>
              </w:rPr>
            </w:pPr>
            <w:r w:rsidRPr="00BA687E">
              <w:rPr>
                <w:rFonts w:ascii="Tahoma" w:hAnsi="Tahoma" w:cs="Tahoma"/>
                <w:color w:val="0000FF"/>
                <w:sz w:val="20"/>
                <w:szCs w:val="20"/>
              </w:rPr>
              <w:t>14</w:t>
            </w:r>
            <w:r w:rsidR="004F408E" w:rsidRPr="00BA687E">
              <w:rPr>
                <w:rFonts w:ascii="Tahoma" w:hAnsi="Tahoma" w:cs="Tahoma"/>
                <w:color w:val="0000FF"/>
                <w:sz w:val="20"/>
                <w:szCs w:val="20"/>
              </w:rPr>
              <w:t>.10</w:t>
            </w:r>
            <w:r w:rsidR="003B6303" w:rsidRPr="00BA687E">
              <w:rPr>
                <w:rFonts w:ascii="Tahoma" w:hAnsi="Tahoma" w:cs="Tahoma"/>
                <w:color w:val="0000FF"/>
                <w:sz w:val="20"/>
                <w:szCs w:val="20"/>
              </w:rPr>
              <w:t>.2021</w:t>
            </w:r>
          </w:p>
        </w:tc>
        <w:tc>
          <w:tcPr>
            <w:tcW w:w="1080" w:type="dxa"/>
            <w:vAlign w:val="center"/>
          </w:tcPr>
          <w:p w14:paraId="745BDD8D" w14:textId="77777777" w:rsidR="00424A5A" w:rsidRPr="00BA687E" w:rsidRDefault="00424A5A" w:rsidP="003560E2">
            <w:pPr>
              <w:spacing w:before="40"/>
              <w:rPr>
                <w:rFonts w:ascii="Tahoma" w:hAnsi="Tahoma" w:cs="Tahoma"/>
                <w:sz w:val="20"/>
                <w:szCs w:val="20"/>
              </w:rPr>
            </w:pPr>
          </w:p>
        </w:tc>
        <w:tc>
          <w:tcPr>
            <w:tcW w:w="1620" w:type="dxa"/>
            <w:vAlign w:val="center"/>
          </w:tcPr>
          <w:p w14:paraId="034F61F6"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MFERAC:</w:t>
            </w:r>
          </w:p>
        </w:tc>
        <w:tc>
          <w:tcPr>
            <w:tcW w:w="3420" w:type="dxa"/>
            <w:vAlign w:val="center"/>
          </w:tcPr>
          <w:p w14:paraId="176DD809"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2431-21-001323/0</w:t>
            </w:r>
          </w:p>
        </w:tc>
      </w:tr>
    </w:tbl>
    <w:p w14:paraId="2D93FB9A" w14:textId="77777777" w:rsidR="00424A5A" w:rsidRPr="00BA687E" w:rsidRDefault="00424A5A" w:rsidP="00424A5A">
      <w:pPr>
        <w:pStyle w:val="BodyText2"/>
        <w:ind w:left="-181" w:right="-210"/>
        <w:rPr>
          <w:rFonts w:ascii="Tahoma" w:hAnsi="Tahoma" w:cs="Tahoma"/>
          <w:szCs w:val="20"/>
        </w:rPr>
      </w:pPr>
    </w:p>
    <w:p w14:paraId="13EBFDA1" w14:textId="77777777" w:rsidR="00E813F4" w:rsidRPr="00BA687E" w:rsidRDefault="00E813F4" w:rsidP="00E813F4">
      <w:pPr>
        <w:rPr>
          <w:rFonts w:ascii="Tahoma" w:hAnsi="Tahoma" w:cs="Tahoma"/>
          <w:sz w:val="20"/>
          <w:szCs w:val="20"/>
        </w:rPr>
      </w:pPr>
    </w:p>
    <w:p w14:paraId="5F6DD1F1" w14:textId="77777777" w:rsidR="00E813F4" w:rsidRPr="00BA687E" w:rsidRDefault="00E813F4" w:rsidP="00E813F4">
      <w:pPr>
        <w:pStyle w:val="EndnoteText"/>
        <w:spacing w:before="240"/>
        <w:jc w:val="center"/>
        <w:rPr>
          <w:rFonts w:ascii="Tahoma" w:hAnsi="Tahoma" w:cs="Tahoma"/>
          <w:b/>
          <w:spacing w:val="20"/>
          <w:szCs w:val="20"/>
        </w:rPr>
      </w:pPr>
      <w:r w:rsidRPr="00BA687E">
        <w:rPr>
          <w:rFonts w:ascii="Tahoma" w:hAnsi="Tahoma" w:cs="Tahoma"/>
          <w:b/>
          <w:spacing w:val="20"/>
          <w:szCs w:val="20"/>
        </w:rPr>
        <w:t xml:space="preserve">POJASNILA RAZPISNE DOKUMENTACIJE </w:t>
      </w:r>
    </w:p>
    <w:p w14:paraId="131BFD32" w14:textId="77777777" w:rsidR="00E813F4" w:rsidRPr="00BA687E" w:rsidRDefault="00E813F4" w:rsidP="00E813F4">
      <w:pPr>
        <w:pStyle w:val="EndnoteText"/>
        <w:jc w:val="center"/>
        <w:rPr>
          <w:rFonts w:ascii="Tahoma" w:hAnsi="Tahoma" w:cs="Tahoma"/>
          <w:b/>
          <w:spacing w:val="20"/>
          <w:szCs w:val="20"/>
        </w:rPr>
      </w:pPr>
      <w:r w:rsidRPr="00BA687E">
        <w:rPr>
          <w:rFonts w:ascii="Tahoma" w:hAnsi="Tahoma" w:cs="Tahoma"/>
          <w:b/>
          <w:spacing w:val="20"/>
          <w:szCs w:val="20"/>
        </w:rPr>
        <w:t xml:space="preserve">za oddajo javnega naročila </w:t>
      </w:r>
    </w:p>
    <w:p w14:paraId="33CD1732" w14:textId="77777777" w:rsidR="003B6303" w:rsidRPr="00BA687E" w:rsidRDefault="003B6303" w:rsidP="00E813F4">
      <w:pPr>
        <w:pStyle w:val="EndnoteText"/>
        <w:jc w:val="center"/>
        <w:rPr>
          <w:rFonts w:ascii="Tahoma" w:hAnsi="Tahoma" w:cs="Tahoma"/>
          <w:b/>
          <w:spacing w:val="20"/>
          <w:szCs w:val="20"/>
        </w:rPr>
      </w:pPr>
    </w:p>
    <w:p w14:paraId="5DFF9D33" w14:textId="77777777" w:rsidR="00E813F4" w:rsidRPr="00BA687E"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BA687E" w14:paraId="2EE60923" w14:textId="77777777" w:rsidTr="000A4B2D">
        <w:tc>
          <w:tcPr>
            <w:tcW w:w="9288" w:type="dxa"/>
          </w:tcPr>
          <w:p w14:paraId="323E84AC" w14:textId="77777777" w:rsidR="003B6303" w:rsidRPr="00BA687E" w:rsidRDefault="003B6303" w:rsidP="000A4B2D">
            <w:pPr>
              <w:rPr>
                <w:rFonts w:ascii="Tahoma" w:hAnsi="Tahoma" w:cs="Tahoma"/>
                <w:b/>
                <w:sz w:val="20"/>
                <w:szCs w:val="20"/>
              </w:rPr>
            </w:pPr>
            <w:r w:rsidRPr="00BA687E">
              <w:rPr>
                <w:rFonts w:ascii="Tahoma" w:hAnsi="Tahoma" w:cs="Tahoma"/>
                <w:b/>
                <w:sz w:val="20"/>
                <w:szCs w:val="20"/>
              </w:rPr>
              <w:t>Koncesija za izvajanje gospodarske javne službe rednega vzdrževanja in varstva državnih cest, ki so v upravljanju Direkcije RS za infrastrukturo - območje 4</w:t>
            </w:r>
          </w:p>
          <w:p w14:paraId="2374777A" w14:textId="77777777" w:rsidR="003B6303" w:rsidRPr="00BA687E" w:rsidRDefault="003B6303" w:rsidP="000A4B2D">
            <w:pPr>
              <w:rPr>
                <w:rFonts w:ascii="Tahoma" w:hAnsi="Tahoma" w:cs="Tahoma"/>
                <w:b/>
                <w:sz w:val="20"/>
                <w:szCs w:val="20"/>
              </w:rPr>
            </w:pPr>
          </w:p>
          <w:p w14:paraId="4618579D" w14:textId="77777777" w:rsidR="003B6303" w:rsidRPr="00BA687E" w:rsidRDefault="003B6303" w:rsidP="000A4B2D">
            <w:pPr>
              <w:rPr>
                <w:rFonts w:ascii="Tahoma" w:hAnsi="Tahoma" w:cs="Tahoma"/>
                <w:b/>
                <w:sz w:val="20"/>
                <w:szCs w:val="20"/>
              </w:rPr>
            </w:pPr>
          </w:p>
        </w:tc>
      </w:tr>
    </w:tbl>
    <w:p w14:paraId="49F95B28" w14:textId="77777777" w:rsidR="003B6303" w:rsidRPr="00BA687E" w:rsidRDefault="003B6303" w:rsidP="003B6303">
      <w:pPr>
        <w:spacing w:before="128" w:after="128"/>
        <w:outlineLvl w:val="3"/>
        <w:rPr>
          <w:rFonts w:ascii="Tahoma" w:hAnsi="Tahoma" w:cs="Tahoma"/>
          <w:b/>
          <w:color w:val="333333"/>
          <w:sz w:val="20"/>
          <w:szCs w:val="20"/>
          <w:lang w:eastAsia="sl-SI"/>
        </w:rPr>
      </w:pPr>
      <w:r w:rsidRPr="00BA687E">
        <w:rPr>
          <w:rFonts w:ascii="Tahoma" w:hAnsi="Tahoma" w:cs="Tahoma"/>
          <w:b/>
          <w:color w:val="333333"/>
          <w:sz w:val="20"/>
          <w:szCs w:val="20"/>
          <w:lang w:eastAsia="sl-SI"/>
        </w:rPr>
        <w:t>JN006075/2021-B01 - A-157/21; datum objave: 06.09.202</w:t>
      </w:r>
    </w:p>
    <w:p w14:paraId="7E2AE665" w14:textId="77777777" w:rsidR="003B6303" w:rsidRPr="00BA687E" w:rsidRDefault="00BA687E" w:rsidP="003B6303">
      <w:pPr>
        <w:spacing w:before="128" w:after="128"/>
        <w:outlineLvl w:val="3"/>
        <w:rPr>
          <w:rFonts w:ascii="Tahoma" w:hAnsi="Tahoma" w:cs="Tahoma"/>
          <w:b/>
          <w:color w:val="333333"/>
          <w:sz w:val="20"/>
          <w:szCs w:val="20"/>
          <w:lang w:eastAsia="sl-SI"/>
        </w:rPr>
      </w:pPr>
      <w:r w:rsidRPr="00BA687E">
        <w:rPr>
          <w:rFonts w:ascii="Tahoma" w:hAnsi="Tahoma" w:cs="Tahoma"/>
          <w:b/>
          <w:color w:val="333333"/>
          <w:sz w:val="20"/>
          <w:szCs w:val="20"/>
          <w:shd w:val="clear" w:color="auto" w:fill="FFFFFF"/>
        </w:rPr>
        <w:t>Datum prejema: 14</w:t>
      </w:r>
      <w:r w:rsidR="001B0829" w:rsidRPr="00BA687E">
        <w:rPr>
          <w:rFonts w:ascii="Tahoma" w:hAnsi="Tahoma" w:cs="Tahoma"/>
          <w:b/>
          <w:color w:val="333333"/>
          <w:sz w:val="20"/>
          <w:szCs w:val="20"/>
          <w:shd w:val="clear" w:color="auto" w:fill="FFFFFF"/>
        </w:rPr>
        <w:t>.</w:t>
      </w:r>
      <w:r w:rsidR="004F408E" w:rsidRPr="00BA687E">
        <w:rPr>
          <w:rFonts w:ascii="Tahoma" w:hAnsi="Tahoma" w:cs="Tahoma"/>
          <w:b/>
          <w:color w:val="333333"/>
          <w:sz w:val="20"/>
          <w:szCs w:val="20"/>
          <w:shd w:val="clear" w:color="auto" w:fill="FFFFFF"/>
        </w:rPr>
        <w:t>10</w:t>
      </w:r>
      <w:r w:rsidR="001B0829" w:rsidRPr="00BA687E">
        <w:rPr>
          <w:rFonts w:ascii="Tahoma" w:hAnsi="Tahoma" w:cs="Tahoma"/>
          <w:b/>
          <w:color w:val="333333"/>
          <w:sz w:val="20"/>
          <w:szCs w:val="20"/>
          <w:shd w:val="clear" w:color="auto" w:fill="FFFFFF"/>
        </w:rPr>
        <w:t>.2021   </w:t>
      </w:r>
      <w:r w:rsidRPr="00BA687E">
        <w:rPr>
          <w:rFonts w:ascii="Tahoma" w:hAnsi="Tahoma" w:cs="Tahoma"/>
          <w:b/>
          <w:color w:val="333333"/>
          <w:sz w:val="20"/>
          <w:szCs w:val="20"/>
          <w:shd w:val="clear" w:color="auto" w:fill="FFFFFF"/>
        </w:rPr>
        <w:t>09</w:t>
      </w:r>
      <w:r w:rsidR="001B0829" w:rsidRPr="00BA687E">
        <w:rPr>
          <w:rFonts w:ascii="Tahoma" w:hAnsi="Tahoma" w:cs="Tahoma"/>
          <w:b/>
          <w:color w:val="333333"/>
          <w:sz w:val="20"/>
          <w:szCs w:val="20"/>
          <w:shd w:val="clear" w:color="auto" w:fill="FFFFFF"/>
        </w:rPr>
        <w:t>:</w:t>
      </w:r>
      <w:r w:rsidRPr="00BA687E">
        <w:rPr>
          <w:rFonts w:ascii="Tahoma" w:hAnsi="Tahoma" w:cs="Tahoma"/>
          <w:b/>
          <w:color w:val="333333"/>
          <w:sz w:val="20"/>
          <w:szCs w:val="20"/>
          <w:shd w:val="clear" w:color="auto" w:fill="FFFFFF"/>
        </w:rPr>
        <w:t>3</w:t>
      </w:r>
      <w:r w:rsidR="003E71AF">
        <w:rPr>
          <w:rFonts w:ascii="Tahoma" w:hAnsi="Tahoma" w:cs="Tahoma"/>
          <w:b/>
          <w:color w:val="333333"/>
          <w:sz w:val="20"/>
          <w:szCs w:val="20"/>
          <w:shd w:val="clear" w:color="auto" w:fill="FFFFFF"/>
        </w:rPr>
        <w:t>8</w:t>
      </w:r>
    </w:p>
    <w:p w14:paraId="4ED59ADD" w14:textId="77777777" w:rsidR="00E813F4" w:rsidRPr="003E71AF" w:rsidRDefault="00E813F4" w:rsidP="00A454A2">
      <w:pPr>
        <w:pStyle w:val="BodyText2"/>
        <w:widowControl w:val="0"/>
        <w:spacing w:line="254" w:lineRule="atLeast"/>
        <w:jc w:val="left"/>
        <w:rPr>
          <w:rFonts w:ascii="Tahoma" w:hAnsi="Tahoma" w:cs="Tahoma"/>
          <w:b/>
          <w:szCs w:val="20"/>
        </w:rPr>
      </w:pPr>
      <w:r w:rsidRPr="003E71AF">
        <w:rPr>
          <w:rFonts w:ascii="Tahoma" w:hAnsi="Tahoma" w:cs="Tahoma"/>
          <w:b/>
          <w:szCs w:val="20"/>
        </w:rPr>
        <w:t>Vprašanje:</w:t>
      </w:r>
    </w:p>
    <w:p w14:paraId="73A2F8F5" w14:textId="77777777" w:rsidR="00E813F4" w:rsidRPr="003E71AF" w:rsidRDefault="00E813F4" w:rsidP="00A454A2">
      <w:pPr>
        <w:widowControl w:val="0"/>
        <w:spacing w:before="60" w:line="254" w:lineRule="atLeast"/>
        <w:rPr>
          <w:rFonts w:ascii="Tahoma" w:hAnsi="Tahoma" w:cs="Tahoma"/>
          <w:b/>
          <w:sz w:val="20"/>
          <w:szCs w:val="20"/>
        </w:rPr>
      </w:pPr>
    </w:p>
    <w:p w14:paraId="4E35C5B1" w14:textId="77777777" w:rsidR="00A454A2" w:rsidRPr="003E71AF" w:rsidRDefault="003E71AF" w:rsidP="00A454A2">
      <w:pPr>
        <w:pStyle w:val="BodyText2"/>
        <w:jc w:val="left"/>
        <w:rPr>
          <w:rFonts w:ascii="Tahoma" w:hAnsi="Tahoma" w:cs="Tahoma"/>
          <w:b/>
          <w:szCs w:val="20"/>
        </w:rPr>
      </w:pPr>
      <w:r w:rsidRPr="003E71AF">
        <w:rPr>
          <w:rFonts w:ascii="Tahoma" w:hAnsi="Tahoma" w:cs="Tahoma"/>
          <w:color w:val="333333"/>
          <w:szCs w:val="20"/>
          <w:shd w:val="clear" w:color="auto" w:fill="FFFFFF"/>
        </w:rPr>
        <w:t>Po preučitvi razpisne dokumentacije ugotavljamo in opozarjamo na sledeče. Za vodja vzdrževalne enote zahtevate pet let delovnih izkušenj pri rednem vzdrževanju javnih cest, kar je nesorazmeren pogoj, ki neupravičeno privilegira podjetja, ki trenutno izvajajo koncesijo. Dejstvo je, da v Priloga 2 Pogoji za koncesionarja k koncesijskemu aktu iz leta 2012 tega pogoja ni vsebovala oz. ni vsebovala tako specifičnih delovnih izkušenj za zahtevan kader. Iz vpogleda v navedeno prilogo izhaja, da je naročnik za kader, ki mora izpolnjevati peto raven izobraževanja in višje, zahteval pet let delovnih izkušenj pri podobnih delih in nalogah. Z razpisnim pogojem, kot ga ozko opredeljuje v Prilogi 2 Uredbe o načinu izvajanja gospodarske javne službe rednega vzdrževanja državnih cest (Ur. l. RS, št. 116/21), je povsem zožil krog potencialnih ponudnikov in nezakonito omogočil pripravo ponudb le gospodarskim subjektom, ki trenutno izvajajo redno vzdrževanje javnih cest in le s kadrom, ki si je v času izvajanja koncesije pridobil zahtevane delovne izkušnje. Dejstvo je, da s takšnimi pogoji naročnik ne dopušča novih akterjev pri izvajanju gospodarske javne službe rednega vzdrževanja državnih cest in onemogoča sodelovanje pri oddaji dopustnih ponudb ostalim potencialnim ponudnikom, ki zaposlujejo kader z izkušnjami pri podobnih delih in nalogah. Nedopustno je, da za povsem enak predmet javnega naročila naročnik sprejme druge, ostrejše pogoje za sodelovanje. Naročnik nedvomno krši načelo sorazmernosti, načelo enakopravne obravnave vseh ponudnikov in zagotavljanja konkurence med ponudniki. Zato naročnika pozivamo, da pogoj glede delovnih izkušenj za vodja vzdrževalne enote spremeni tako, da se bo glasil »pet let izkušenj pri gradnji ali rednem vzdrževanju javnih cest« in s tem zagotovi pošteno konkurenco v postopku pridobivanja naročila. V nasprotnem primeru bomo primorani vložiti revizijski zahtevek.</w:t>
      </w:r>
    </w:p>
    <w:p w14:paraId="7FEDE659" w14:textId="77777777" w:rsidR="00BA687E" w:rsidRDefault="00BA687E" w:rsidP="00A454A2">
      <w:pPr>
        <w:pStyle w:val="BodyText2"/>
        <w:jc w:val="left"/>
        <w:rPr>
          <w:rFonts w:ascii="Tahoma" w:hAnsi="Tahoma" w:cs="Tahoma"/>
          <w:b/>
          <w:szCs w:val="20"/>
        </w:rPr>
      </w:pPr>
    </w:p>
    <w:p w14:paraId="64AAD65F" w14:textId="77777777" w:rsidR="003E71AF" w:rsidRPr="003E71AF" w:rsidRDefault="003E71AF" w:rsidP="00A454A2">
      <w:pPr>
        <w:pStyle w:val="BodyText2"/>
        <w:jc w:val="left"/>
        <w:rPr>
          <w:rFonts w:ascii="Tahoma" w:hAnsi="Tahoma" w:cs="Tahoma"/>
          <w:b/>
          <w:szCs w:val="20"/>
        </w:rPr>
      </w:pPr>
    </w:p>
    <w:p w14:paraId="08EEE60A" w14:textId="77777777" w:rsidR="00E813F4" w:rsidRPr="003E71AF" w:rsidRDefault="00E813F4" w:rsidP="00A454A2">
      <w:pPr>
        <w:pStyle w:val="BodyText2"/>
        <w:jc w:val="left"/>
        <w:rPr>
          <w:rFonts w:ascii="Tahoma" w:hAnsi="Tahoma" w:cs="Tahoma"/>
          <w:b/>
          <w:szCs w:val="20"/>
        </w:rPr>
      </w:pPr>
      <w:r w:rsidRPr="003E71AF">
        <w:rPr>
          <w:rFonts w:ascii="Tahoma" w:hAnsi="Tahoma" w:cs="Tahoma"/>
          <w:b/>
          <w:szCs w:val="20"/>
        </w:rPr>
        <w:t>Odgovor:</w:t>
      </w:r>
    </w:p>
    <w:p w14:paraId="4FFBB3D8" w14:textId="77777777" w:rsidR="005513D0" w:rsidRPr="003E71AF" w:rsidRDefault="005513D0" w:rsidP="00A454A2">
      <w:pPr>
        <w:pStyle w:val="BodyText2"/>
        <w:jc w:val="left"/>
        <w:rPr>
          <w:rFonts w:ascii="Tahoma" w:hAnsi="Tahoma" w:cs="Tahoma"/>
          <w:b/>
          <w:szCs w:val="20"/>
        </w:rPr>
      </w:pPr>
    </w:p>
    <w:p w14:paraId="062F57BD" w14:textId="77777777" w:rsidR="009E590C" w:rsidRDefault="00121B81" w:rsidP="004C48DE">
      <w:pPr>
        <w:widowControl w:val="0"/>
        <w:spacing w:before="60" w:line="254" w:lineRule="atLeast"/>
        <w:rPr>
          <w:rFonts w:ascii="Tahoma" w:hAnsi="Tahoma" w:cs="Tahoma"/>
          <w:color w:val="333333"/>
          <w:sz w:val="20"/>
          <w:szCs w:val="20"/>
          <w:shd w:val="clear" w:color="auto" w:fill="FFFFFF"/>
        </w:rPr>
      </w:pPr>
      <w:bookmarkStart w:id="0" w:name="_GoBack"/>
      <w:r w:rsidRPr="002A18CE">
        <w:rPr>
          <w:rFonts w:ascii="Tahoma" w:hAnsi="Tahoma" w:cs="Tahoma"/>
          <w:color w:val="333333"/>
          <w:sz w:val="20"/>
          <w:szCs w:val="20"/>
          <w:shd w:val="clear" w:color="auto" w:fill="FFFFFF"/>
        </w:rPr>
        <w:t>Pogoji koncesije za izvajanje gospodarske javne službe rednega vzdrževanja in varstva državnih cest, ki so v upravljanju Direkcije RS za infrastrukturo so sorazmerni s predmetom javnega naročanja</w:t>
      </w:r>
      <w:r w:rsidR="004C48DE" w:rsidRPr="002A18CE">
        <w:rPr>
          <w:rFonts w:ascii="Tahoma" w:hAnsi="Tahoma" w:cs="Tahoma"/>
          <w:color w:val="333333"/>
          <w:sz w:val="20"/>
          <w:szCs w:val="20"/>
          <w:shd w:val="clear" w:color="auto" w:fill="FFFFFF"/>
        </w:rPr>
        <w:t xml:space="preserve"> ter zagotavljajo možnost učinkovite konkurence. Naročnik želi konkurenčne ponudbe in ne daje prednosti nobenemu kandidatu.</w:t>
      </w:r>
      <w:r w:rsidR="00F21490">
        <w:rPr>
          <w:rFonts w:ascii="Tahoma" w:hAnsi="Tahoma" w:cs="Tahoma"/>
          <w:color w:val="333333"/>
          <w:sz w:val="20"/>
          <w:szCs w:val="20"/>
          <w:shd w:val="clear" w:color="auto" w:fill="FFFFFF"/>
        </w:rPr>
        <w:t xml:space="preserve"> </w:t>
      </w:r>
    </w:p>
    <w:p w14:paraId="73DA523E" w14:textId="7F387B25" w:rsidR="004C48DE" w:rsidRPr="002A18CE" w:rsidRDefault="004C48DE" w:rsidP="004C48DE">
      <w:pPr>
        <w:widowControl w:val="0"/>
        <w:spacing w:before="60" w:line="254" w:lineRule="atLeast"/>
        <w:rPr>
          <w:rFonts w:ascii="Tahoma" w:hAnsi="Tahoma" w:cs="Tahoma"/>
          <w:color w:val="333333"/>
          <w:sz w:val="20"/>
          <w:szCs w:val="20"/>
          <w:shd w:val="clear" w:color="auto" w:fill="FFFFFF"/>
        </w:rPr>
      </w:pPr>
    </w:p>
    <w:p w14:paraId="1282C8B8" w14:textId="50986E90" w:rsidR="00E813F4" w:rsidRPr="00BA687E" w:rsidRDefault="00B37C66" w:rsidP="00A454A2">
      <w:pPr>
        <w:widowControl w:val="0"/>
        <w:spacing w:before="60" w:line="254" w:lineRule="atLeast"/>
        <w:rPr>
          <w:rFonts w:ascii="Tahoma" w:hAnsi="Tahoma" w:cs="Tahoma"/>
          <w:sz w:val="20"/>
          <w:szCs w:val="20"/>
        </w:rPr>
      </w:pPr>
      <w:r w:rsidRPr="002A18CE">
        <w:rPr>
          <w:rFonts w:ascii="Tahoma" w:hAnsi="Tahoma" w:cs="Tahoma"/>
          <w:color w:val="333333"/>
          <w:sz w:val="20"/>
          <w:szCs w:val="20"/>
          <w:shd w:val="clear" w:color="auto" w:fill="FFFFFF"/>
        </w:rPr>
        <w:t>Naročnik ne bo spreminjal razpisne dokumentacije. Naročnik s tem upošteva tudi določila veljavne Uredbe o načinu izvajanja gospodarske javne službe rednega vzdrževanja državnih cest.</w:t>
      </w:r>
      <w:bookmarkEnd w:id="0"/>
    </w:p>
    <w:sectPr w:rsidR="00E813F4" w:rsidRPr="00BA687E">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90FF" w14:textId="77777777" w:rsidR="000A1202" w:rsidRDefault="000A1202">
      <w:r>
        <w:separator/>
      </w:r>
    </w:p>
  </w:endnote>
  <w:endnote w:type="continuationSeparator" w:id="0">
    <w:p w14:paraId="6E7BC932" w14:textId="77777777" w:rsidR="000A1202" w:rsidRDefault="000A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76F9"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B540216" w14:textId="77777777">
      <w:trPr>
        <w:cantSplit/>
        <w:trHeight w:val="785"/>
      </w:trPr>
      <w:tc>
        <w:tcPr>
          <w:tcW w:w="3614" w:type="dxa"/>
          <w:tcBorders>
            <w:top w:val="single" w:sz="4" w:space="0" w:color="auto"/>
          </w:tcBorders>
          <w:vAlign w:val="center"/>
        </w:tcPr>
        <w:p w14:paraId="68FB3015" w14:textId="77777777" w:rsidR="00E813F4" w:rsidRDefault="00E813F4">
          <w:pPr>
            <w:pStyle w:val="BodyText"/>
            <w:rPr>
              <w:sz w:val="16"/>
            </w:rPr>
          </w:pPr>
        </w:p>
      </w:tc>
      <w:tc>
        <w:tcPr>
          <w:tcW w:w="956" w:type="dxa"/>
          <w:tcBorders>
            <w:top w:val="single" w:sz="4" w:space="0" w:color="auto"/>
          </w:tcBorders>
          <w:vAlign w:val="center"/>
        </w:tcPr>
        <w:p w14:paraId="077078C3"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0D5903C" w14:textId="77777777" w:rsidR="00E813F4" w:rsidRDefault="00E813F4">
          <w:pPr>
            <w:pStyle w:val="Footer"/>
            <w:rPr>
              <w:sz w:val="16"/>
            </w:rPr>
          </w:pPr>
        </w:p>
      </w:tc>
      <w:tc>
        <w:tcPr>
          <w:tcW w:w="3240" w:type="dxa"/>
          <w:tcBorders>
            <w:top w:val="single" w:sz="4" w:space="0" w:color="auto"/>
          </w:tcBorders>
          <w:vAlign w:val="center"/>
        </w:tcPr>
        <w:p w14:paraId="1C0AF48A" w14:textId="77960946"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C7A1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C7A1A">
            <w:rPr>
              <w:rStyle w:val="PageNumber"/>
              <w:noProof/>
              <w:sz w:val="16"/>
            </w:rPr>
            <w:t>1</w:t>
          </w:r>
          <w:r>
            <w:rPr>
              <w:rStyle w:val="PageNumber"/>
              <w:sz w:val="16"/>
            </w:rPr>
            <w:fldChar w:fldCharType="end"/>
          </w:r>
        </w:p>
      </w:tc>
    </w:tr>
  </w:tbl>
  <w:p w14:paraId="10E0F4ED" w14:textId="77777777" w:rsidR="00E813F4" w:rsidRDefault="00E813F4">
    <w:pPr>
      <w:pStyle w:val="Footer"/>
      <w:rPr>
        <w:rFonts w:ascii="Arial" w:hAnsi="Arial"/>
        <w:sz w:val="2"/>
        <w:lang w:val="en-US"/>
      </w:rPr>
    </w:pPr>
  </w:p>
  <w:p w14:paraId="2120EBC3"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6E6B" w14:textId="77777777" w:rsidR="00E813F4" w:rsidRDefault="00E813F4" w:rsidP="002507C2">
    <w:pPr>
      <w:pStyle w:val="Footer"/>
      <w:ind w:firstLine="540"/>
    </w:pPr>
    <w:r>
      <w:t xml:space="preserve">  </w:t>
    </w:r>
    <w:r w:rsidR="003B6303" w:rsidRPr="00643501">
      <w:rPr>
        <w:noProof/>
        <w:lang w:eastAsia="sl-SI"/>
      </w:rPr>
      <w:drawing>
        <wp:inline distT="0" distB="0" distL="0" distR="0" wp14:anchorId="0366015D" wp14:editId="7B4F0248">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14:anchorId="21177886" wp14:editId="1C77639B">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14:anchorId="2B34EA41" wp14:editId="280B9B41">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5139A3E3"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711F" w14:textId="77777777" w:rsidR="000A1202" w:rsidRDefault="000A1202">
      <w:r>
        <w:separator/>
      </w:r>
    </w:p>
  </w:footnote>
  <w:footnote w:type="continuationSeparator" w:id="0">
    <w:p w14:paraId="76348AB9" w14:textId="77777777" w:rsidR="000A1202" w:rsidRDefault="000A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D2AD" w14:textId="77777777" w:rsidR="00DB7CDA" w:rsidRDefault="003B6303">
    <w:pPr>
      <w:pStyle w:val="Header"/>
    </w:pPr>
    <w:r>
      <w:rPr>
        <w:noProof/>
        <w:lang w:eastAsia="sl-SI"/>
      </w:rPr>
      <w:drawing>
        <wp:anchor distT="0" distB="0" distL="114300" distR="114300" simplePos="0" relativeHeight="251657728" behindDoc="1" locked="0" layoutInCell="1" allowOverlap="1" wp14:anchorId="3080F0AB" wp14:editId="5D9DA23E">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A1202"/>
    <w:rsid w:val="000B4C29"/>
    <w:rsid w:val="00121B81"/>
    <w:rsid w:val="00134856"/>
    <w:rsid w:val="001836BB"/>
    <w:rsid w:val="001B0829"/>
    <w:rsid w:val="001F757D"/>
    <w:rsid w:val="00216549"/>
    <w:rsid w:val="002507C2"/>
    <w:rsid w:val="00283FDC"/>
    <w:rsid w:val="00290551"/>
    <w:rsid w:val="002A18CE"/>
    <w:rsid w:val="002B3DDB"/>
    <w:rsid w:val="00312716"/>
    <w:rsid w:val="003133A6"/>
    <w:rsid w:val="00315895"/>
    <w:rsid w:val="003560E2"/>
    <w:rsid w:val="003579C0"/>
    <w:rsid w:val="003B463D"/>
    <w:rsid w:val="003B6303"/>
    <w:rsid w:val="003C1C4F"/>
    <w:rsid w:val="003E71AF"/>
    <w:rsid w:val="003F50CD"/>
    <w:rsid w:val="00424A5A"/>
    <w:rsid w:val="0044323F"/>
    <w:rsid w:val="00493360"/>
    <w:rsid w:val="004B34B5"/>
    <w:rsid w:val="004C48DE"/>
    <w:rsid w:val="004D50E5"/>
    <w:rsid w:val="004E00C1"/>
    <w:rsid w:val="004F408E"/>
    <w:rsid w:val="005513D0"/>
    <w:rsid w:val="00554C5A"/>
    <w:rsid w:val="00556816"/>
    <w:rsid w:val="005622CA"/>
    <w:rsid w:val="005C74D7"/>
    <w:rsid w:val="00602EE1"/>
    <w:rsid w:val="00634B0D"/>
    <w:rsid w:val="00637BE6"/>
    <w:rsid w:val="006C6B2A"/>
    <w:rsid w:val="006F2BB4"/>
    <w:rsid w:val="007049C3"/>
    <w:rsid w:val="00705339"/>
    <w:rsid w:val="007058A8"/>
    <w:rsid w:val="0070761C"/>
    <w:rsid w:val="008370AE"/>
    <w:rsid w:val="00877D71"/>
    <w:rsid w:val="008B090B"/>
    <w:rsid w:val="008F1215"/>
    <w:rsid w:val="009130F9"/>
    <w:rsid w:val="00927B46"/>
    <w:rsid w:val="009B1FD9"/>
    <w:rsid w:val="009E590C"/>
    <w:rsid w:val="00A05C73"/>
    <w:rsid w:val="00A17575"/>
    <w:rsid w:val="00A404FF"/>
    <w:rsid w:val="00A454A2"/>
    <w:rsid w:val="00A52270"/>
    <w:rsid w:val="00AD3747"/>
    <w:rsid w:val="00B128FB"/>
    <w:rsid w:val="00B37C66"/>
    <w:rsid w:val="00B80F1D"/>
    <w:rsid w:val="00B86C29"/>
    <w:rsid w:val="00B932DE"/>
    <w:rsid w:val="00BA687E"/>
    <w:rsid w:val="00BB042E"/>
    <w:rsid w:val="00BD4847"/>
    <w:rsid w:val="00CA5070"/>
    <w:rsid w:val="00CB5E22"/>
    <w:rsid w:val="00D408C4"/>
    <w:rsid w:val="00D82E19"/>
    <w:rsid w:val="00DA2F83"/>
    <w:rsid w:val="00DB7CDA"/>
    <w:rsid w:val="00DC0ABE"/>
    <w:rsid w:val="00DC0C56"/>
    <w:rsid w:val="00E0530C"/>
    <w:rsid w:val="00E12A35"/>
    <w:rsid w:val="00E51016"/>
    <w:rsid w:val="00E66D5B"/>
    <w:rsid w:val="00E71434"/>
    <w:rsid w:val="00E72417"/>
    <w:rsid w:val="00E813F4"/>
    <w:rsid w:val="00EA1375"/>
    <w:rsid w:val="00EC2E77"/>
    <w:rsid w:val="00EF445C"/>
    <w:rsid w:val="00EF6360"/>
    <w:rsid w:val="00F21490"/>
    <w:rsid w:val="00F338B3"/>
    <w:rsid w:val="00FA1E40"/>
    <w:rsid w:val="00FC7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09A53"/>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390</Words>
  <Characters>2474</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13</cp:revision>
  <cp:lastPrinted>2021-10-26T07:45:00Z</cp:lastPrinted>
  <dcterms:created xsi:type="dcterms:W3CDTF">2021-10-14T07:44:00Z</dcterms:created>
  <dcterms:modified xsi:type="dcterms:W3CDTF">2021-10-26T07:46:00Z</dcterms:modified>
</cp:coreProperties>
</file>